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1DE70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63CF45FA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21BC791D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567F1996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65057757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1DC03B5F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1F7720BB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382F738F" w14:textId="77777777" w:rsidR="00953925" w:rsidRDefault="00953925" w:rsidP="0017592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highlight w:val="yellow"/>
          <w:lang w:val="en-GB"/>
        </w:rPr>
      </w:pPr>
    </w:p>
    <w:p w14:paraId="3DDA2AAB" w14:textId="77777777" w:rsidR="00B54FED" w:rsidRPr="0017592B" w:rsidRDefault="00B54FED" w:rsidP="0017592B">
      <w:pPr>
        <w:shd w:val="clear" w:color="auto" w:fill="FFFFFF"/>
        <w:rPr>
          <w:rFonts w:ascii="Arial" w:hAnsi="Arial" w:cs="Arial"/>
          <w:color w:val="222222"/>
          <w:lang w:val="en-GB"/>
        </w:rPr>
      </w:pPr>
    </w:p>
    <w:p w14:paraId="76B60938" w14:textId="77777777" w:rsidR="00B67E9E" w:rsidRDefault="00B67E9E" w:rsidP="0017592B">
      <w:pPr>
        <w:shd w:val="clear" w:color="auto" w:fill="FFFFFF"/>
        <w:rPr>
          <w:rFonts w:ascii="Tahoma" w:hAnsi="Tahoma" w:cs="Tahoma"/>
          <w:color w:val="222222"/>
          <w:sz w:val="20"/>
          <w:szCs w:val="20"/>
          <w:lang w:val="en-GB"/>
        </w:rPr>
      </w:pPr>
    </w:p>
    <w:p w14:paraId="75A3C64C" w14:textId="22962FD7" w:rsidR="0017592B" w:rsidRPr="00162643" w:rsidRDefault="00B67E9E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b/>
          <w:color w:val="222222"/>
          <w:sz w:val="22"/>
          <w:szCs w:val="22"/>
          <w:lang w:val="en-GB"/>
        </w:rPr>
        <w:t>Telford and Wrekin Music Service</w:t>
      </w:r>
      <w:r w:rsidRPr="00162643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17592B" w:rsidRPr="00162643">
        <w:rPr>
          <w:rFonts w:ascii="Arial" w:hAnsi="Arial" w:cs="Arial"/>
          <w:color w:val="222222"/>
          <w:sz w:val="22"/>
          <w:szCs w:val="22"/>
          <w:lang w:val="en-GB"/>
        </w:rPr>
        <w:t>are part of West Midlands Music, a collective of 14 regional music services with a shared commitment to ensuring high quality, progressive and ongoing music education for all children. </w:t>
      </w:r>
    </w:p>
    <w:p w14:paraId="26FB4C32" w14:textId="77777777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11A6D3F0" w14:textId="77777777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In March 2020 we will be embarking on a unique and ambitious collective project called Big Month of Music, celebrating the musical achievements of children across the entire region and investing in their musical learning in the long-term. </w:t>
      </w:r>
    </w:p>
    <w:p w14:paraId="481D5363" w14:textId="77777777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 </w:t>
      </w:r>
      <w:bookmarkStart w:id="0" w:name="_GoBack"/>
      <w:bookmarkEnd w:id="0"/>
    </w:p>
    <w:p w14:paraId="2814D575" w14:textId="77777777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There’s already lots planned, including: The Big Sing at Symphony Hall involving children from all 14 regions in a professional-standard singing event; The Big Play encouraging First Access pupils to showcase their progress by taking up our One Minut</w:t>
      </w:r>
      <w:r w:rsidR="00B54FED" w:rsidRPr="00162643">
        <w:rPr>
          <w:rFonts w:ascii="Arial" w:hAnsi="Arial" w:cs="Arial"/>
          <w:color w:val="222222"/>
          <w:sz w:val="22"/>
          <w:szCs w:val="22"/>
          <w:lang w:val="en-GB"/>
        </w:rPr>
        <w:t>e of Music challenge which we will</w:t>
      </w:r>
      <w:r w:rsidRPr="00162643">
        <w:rPr>
          <w:rFonts w:ascii="Arial" w:hAnsi="Arial" w:cs="Arial"/>
          <w:color w:val="222222"/>
          <w:sz w:val="22"/>
          <w:szCs w:val="22"/>
          <w:lang w:val="en-GB"/>
        </w:rPr>
        <w:t xml:space="preserve"> share online. We’ll also be shining a light on rock, pop and other youth ensembles; highlighting gigs and concerts; and hosting open events for families where children can try out instruments and find out what their next musical steps might be. </w:t>
      </w:r>
    </w:p>
    <w:p w14:paraId="424DB0D6" w14:textId="77777777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 </w:t>
      </w:r>
    </w:p>
    <w:p w14:paraId="3985D896" w14:textId="64BC9D85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Watch this space and follow us on social media fo</w:t>
      </w:r>
      <w:r w:rsidR="00B67E9E" w:rsidRPr="00162643">
        <w:rPr>
          <w:rFonts w:ascii="Arial" w:hAnsi="Arial" w:cs="Arial"/>
          <w:color w:val="222222"/>
          <w:sz w:val="22"/>
          <w:szCs w:val="22"/>
          <w:lang w:val="en-GB"/>
        </w:rPr>
        <w:t>r updates on Big Month of Music</w:t>
      </w:r>
    </w:p>
    <w:p w14:paraId="3A4FEF0F" w14:textId="01EAAA5C" w:rsidR="00B67E9E" w:rsidRPr="00162643" w:rsidRDefault="00B67E9E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Twitter: @</w:t>
      </w:r>
      <w:proofErr w:type="spellStart"/>
      <w:r w:rsidRPr="00162643">
        <w:rPr>
          <w:rFonts w:ascii="Arial" w:hAnsi="Arial" w:cs="Arial"/>
          <w:color w:val="222222"/>
          <w:sz w:val="22"/>
          <w:szCs w:val="22"/>
          <w:lang w:val="en-GB"/>
        </w:rPr>
        <w:t>TelfordMusic</w:t>
      </w:r>
      <w:proofErr w:type="spellEnd"/>
    </w:p>
    <w:p w14:paraId="5ED2B9F9" w14:textId="49910F4A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Twitter: @WestMidlandsMu1</w:t>
      </w:r>
    </w:p>
    <w:p w14:paraId="5D04600D" w14:textId="032FA35F" w:rsidR="00B67E9E" w:rsidRPr="00162643" w:rsidRDefault="00B67E9E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Facebook: /</w:t>
      </w:r>
      <w:proofErr w:type="spellStart"/>
      <w:r w:rsidRPr="00162643">
        <w:rPr>
          <w:rFonts w:ascii="Arial" w:hAnsi="Arial" w:cs="Arial"/>
          <w:color w:val="222222"/>
          <w:sz w:val="22"/>
          <w:szCs w:val="22"/>
          <w:lang w:val="en-GB"/>
        </w:rPr>
        <w:t>telfordandwrekinmusic</w:t>
      </w:r>
      <w:proofErr w:type="spellEnd"/>
    </w:p>
    <w:p w14:paraId="55356A3C" w14:textId="77777777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Facebook: @</w:t>
      </w:r>
      <w:proofErr w:type="spellStart"/>
      <w:r w:rsidRPr="00162643">
        <w:rPr>
          <w:rFonts w:ascii="Arial" w:hAnsi="Arial" w:cs="Arial"/>
          <w:color w:val="222222"/>
          <w:sz w:val="22"/>
          <w:szCs w:val="22"/>
          <w:lang w:val="en-GB"/>
        </w:rPr>
        <w:t>WestMidlandsMusiceducation</w:t>
      </w:r>
      <w:proofErr w:type="spellEnd"/>
    </w:p>
    <w:p w14:paraId="7D396565" w14:textId="77777777" w:rsidR="0017592B" w:rsidRPr="00162643" w:rsidRDefault="0017592B" w:rsidP="0017592B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GB"/>
        </w:rPr>
      </w:pPr>
      <w:r w:rsidRPr="00162643">
        <w:rPr>
          <w:rFonts w:ascii="Arial" w:hAnsi="Arial" w:cs="Arial"/>
          <w:color w:val="222222"/>
          <w:sz w:val="22"/>
          <w:szCs w:val="22"/>
          <w:lang w:val="en-GB"/>
        </w:rPr>
        <w:t>#BMM2020</w:t>
      </w:r>
    </w:p>
    <w:p w14:paraId="1DF3DF96" w14:textId="36563BC8" w:rsidR="00B54FED" w:rsidRDefault="00B54FED" w:rsidP="00B54FED">
      <w:pPr>
        <w:rPr>
          <w:rFonts w:ascii="Tahoma" w:hAnsi="Tahoma" w:cs="Tahoma"/>
          <w:sz w:val="20"/>
          <w:szCs w:val="20"/>
        </w:rPr>
      </w:pPr>
      <w:bookmarkStart w:id="1" w:name="_Hlk24732028"/>
    </w:p>
    <w:p w14:paraId="3C9B106D" w14:textId="2861872C" w:rsidR="00B67E9E" w:rsidRDefault="00B67E9E" w:rsidP="00B54FED">
      <w:pPr>
        <w:rPr>
          <w:rFonts w:ascii="Tahoma" w:hAnsi="Tahoma" w:cs="Tahoma"/>
          <w:sz w:val="20"/>
          <w:szCs w:val="20"/>
        </w:rPr>
      </w:pPr>
    </w:p>
    <w:p w14:paraId="408B5EDA" w14:textId="5D0A4FD3" w:rsidR="00B67E9E" w:rsidRDefault="00B67E9E" w:rsidP="00B54FED">
      <w:pPr>
        <w:rPr>
          <w:rFonts w:ascii="Tahoma" w:hAnsi="Tahoma" w:cs="Tahoma"/>
          <w:sz w:val="20"/>
          <w:szCs w:val="20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5D0DC86B" wp14:editId="320609F8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1257300" cy="9724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25A510D3" w14:textId="6FA542F1" w:rsidR="00B67E9E" w:rsidRPr="00B67E9E" w:rsidRDefault="00B67E9E" w:rsidP="00B67E9E">
      <w:pPr>
        <w:rPr>
          <w:rFonts w:ascii="Tahoma" w:hAnsi="Tahoma" w:cs="Tahoma"/>
          <w:sz w:val="20"/>
          <w:szCs w:val="20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12A6E08B" wp14:editId="384884BA">
            <wp:simplePos x="0" y="0"/>
            <wp:positionH relativeFrom="column">
              <wp:posOffset>3114675</wp:posOffset>
            </wp:positionH>
            <wp:positionV relativeFrom="paragraph">
              <wp:posOffset>147252</wp:posOffset>
            </wp:positionV>
            <wp:extent cx="2736850" cy="950027"/>
            <wp:effectExtent l="0" t="0" r="6350" b="2540"/>
            <wp:wrapNone/>
            <wp:docPr id="2" name="Picture 2" descr="TMP_Logo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_Logo_Stand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72" cy="9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61DCE" w14:textId="77777777" w:rsidR="00B67E9E" w:rsidRPr="00B67E9E" w:rsidRDefault="00B67E9E" w:rsidP="00B67E9E">
      <w:pPr>
        <w:rPr>
          <w:rFonts w:ascii="Tahoma" w:hAnsi="Tahoma" w:cs="Tahoma"/>
          <w:sz w:val="20"/>
          <w:szCs w:val="20"/>
        </w:rPr>
      </w:pPr>
    </w:p>
    <w:p w14:paraId="57FA1B51" w14:textId="6EBD607C" w:rsidR="00B67E9E" w:rsidRPr="00B67E9E" w:rsidRDefault="00B67E9E" w:rsidP="00B67E9E">
      <w:pPr>
        <w:rPr>
          <w:rFonts w:ascii="Tahoma" w:hAnsi="Tahoma" w:cs="Tahoma"/>
          <w:sz w:val="20"/>
          <w:szCs w:val="20"/>
        </w:rPr>
      </w:pPr>
    </w:p>
    <w:p w14:paraId="0868AE79" w14:textId="77777777" w:rsidR="00B67E9E" w:rsidRPr="00B67E9E" w:rsidRDefault="00B67E9E" w:rsidP="00B67E9E">
      <w:pPr>
        <w:rPr>
          <w:rFonts w:ascii="Tahoma" w:hAnsi="Tahoma" w:cs="Tahoma"/>
          <w:sz w:val="20"/>
          <w:szCs w:val="20"/>
        </w:rPr>
      </w:pPr>
    </w:p>
    <w:p w14:paraId="12B70291" w14:textId="67971F24" w:rsidR="00B67E9E" w:rsidRDefault="00B67E9E" w:rsidP="00B67E9E">
      <w:pPr>
        <w:rPr>
          <w:rFonts w:ascii="Tahoma" w:hAnsi="Tahoma" w:cs="Tahoma"/>
          <w:sz w:val="20"/>
          <w:szCs w:val="20"/>
        </w:rPr>
      </w:pPr>
    </w:p>
    <w:p w14:paraId="3C4AE1DE" w14:textId="63582C60" w:rsidR="00B67E9E" w:rsidRPr="00B67E9E" w:rsidRDefault="00B67E9E" w:rsidP="00B67E9E">
      <w:pPr>
        <w:tabs>
          <w:tab w:val="left" w:pos="30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B67E9E" w:rsidRPr="00B67E9E" w:rsidSect="00251CA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E1E54" w14:textId="77777777" w:rsidR="00953925" w:rsidRDefault="00953925" w:rsidP="00953925">
      <w:r>
        <w:separator/>
      </w:r>
    </w:p>
  </w:endnote>
  <w:endnote w:type="continuationSeparator" w:id="0">
    <w:p w14:paraId="51544C69" w14:textId="77777777" w:rsidR="00953925" w:rsidRDefault="00953925" w:rsidP="009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2879" w14:textId="77777777" w:rsidR="00953925" w:rsidRDefault="00953925" w:rsidP="00953925">
      <w:r>
        <w:separator/>
      </w:r>
    </w:p>
  </w:footnote>
  <w:footnote w:type="continuationSeparator" w:id="0">
    <w:p w14:paraId="6A79B0AF" w14:textId="77777777" w:rsidR="00953925" w:rsidRDefault="00953925" w:rsidP="0095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A1B5" w14:textId="0C5B7270" w:rsidR="00953925" w:rsidRDefault="0095392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41E005" wp14:editId="193BF589">
          <wp:simplePos x="0" y="0"/>
          <wp:positionH relativeFrom="column">
            <wp:posOffset>-685800</wp:posOffset>
          </wp:positionH>
          <wp:positionV relativeFrom="paragraph">
            <wp:posOffset>-163830</wp:posOffset>
          </wp:positionV>
          <wp:extent cx="1819275" cy="14001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475AD1" wp14:editId="4873D9CB">
          <wp:simplePos x="0" y="0"/>
          <wp:positionH relativeFrom="column">
            <wp:posOffset>4619625</wp:posOffset>
          </wp:positionH>
          <wp:positionV relativeFrom="paragraph">
            <wp:posOffset>-191135</wp:posOffset>
          </wp:positionV>
          <wp:extent cx="1383665" cy="1877695"/>
          <wp:effectExtent l="0" t="0" r="6985" b="825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87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2B"/>
    <w:rsid w:val="00162643"/>
    <w:rsid w:val="0017592B"/>
    <w:rsid w:val="00251CA1"/>
    <w:rsid w:val="00953925"/>
    <w:rsid w:val="00B54FED"/>
    <w:rsid w:val="00B67E9E"/>
    <w:rsid w:val="00D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288B44B"/>
  <w14:defaultImageDpi w14:val="300"/>
  <w15:docId w15:val="{EDCB173F-6F29-4393-AFA0-45AF7E8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25"/>
  </w:style>
  <w:style w:type="paragraph" w:styleId="Footer">
    <w:name w:val="footer"/>
    <w:basedOn w:val="Normal"/>
    <w:link w:val="FooterChar"/>
    <w:uiPriority w:val="99"/>
    <w:unhideWhenUsed/>
    <w:rsid w:val="00953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D'Amore</dc:creator>
  <cp:keywords/>
  <dc:description/>
  <cp:lastModifiedBy>Millington, Jules (C&amp;YP)</cp:lastModifiedBy>
  <cp:revision>3</cp:revision>
  <dcterms:created xsi:type="dcterms:W3CDTF">2019-11-19T12:43:00Z</dcterms:created>
  <dcterms:modified xsi:type="dcterms:W3CDTF">2019-11-19T12:52:00Z</dcterms:modified>
</cp:coreProperties>
</file>